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698EC" w14:textId="77777777" w:rsidR="0045156E" w:rsidRDefault="00000000">
      <w:pPr>
        <w:pStyle w:val="Brdtex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PM</w:t>
      </w:r>
    </w:p>
    <w:p w14:paraId="2215701A" w14:textId="77777777" w:rsidR="0045156E" w:rsidRDefault="0045156E">
      <w:pPr>
        <w:pStyle w:val="Brdtext"/>
        <w:jc w:val="center"/>
        <w:rPr>
          <w:b/>
          <w:bCs/>
          <w:sz w:val="40"/>
          <w:szCs w:val="40"/>
        </w:rPr>
      </w:pPr>
    </w:p>
    <w:p w14:paraId="2B7A4B2C" w14:textId="77777777" w:rsidR="0045156E" w:rsidRDefault="00000000">
      <w:pPr>
        <w:pStyle w:val="Brdtex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lang w:val="de-DE"/>
        </w:rPr>
        <w:t>STYRELSEARVODEN M.M.</w:t>
      </w:r>
    </w:p>
    <w:p w14:paraId="0DA29388" w14:textId="77777777" w:rsidR="0045156E" w:rsidRDefault="00000000">
      <w:pPr>
        <w:pStyle w:val="Brdtext"/>
        <w:rPr>
          <w:sz w:val="28"/>
          <w:szCs w:val="28"/>
        </w:rPr>
      </w:pPr>
      <w:r>
        <w:rPr>
          <w:sz w:val="28"/>
          <w:szCs w:val="28"/>
        </w:rPr>
        <w:t>På v</w:t>
      </w:r>
      <w:r>
        <w:rPr>
          <w:sz w:val="28"/>
          <w:szCs w:val="28"/>
          <w:lang w:val="da-DK"/>
        </w:rPr>
        <w:t>å</w:t>
      </w:r>
      <w:r>
        <w:rPr>
          <w:sz w:val="28"/>
          <w:szCs w:val="28"/>
        </w:rPr>
        <w:t>r senaste föreningsstämma togs bl.a. fr</w:t>
      </w:r>
      <w:r>
        <w:rPr>
          <w:sz w:val="28"/>
          <w:szCs w:val="28"/>
          <w:lang w:val="da-DK"/>
        </w:rPr>
        <w:t>å</w:t>
      </w:r>
      <w:r>
        <w:rPr>
          <w:sz w:val="28"/>
          <w:szCs w:val="28"/>
        </w:rPr>
        <w:t>gan om arvoden till styrelsen upp.  N</w:t>
      </w:r>
      <w:r>
        <w:rPr>
          <w:sz w:val="28"/>
          <w:szCs w:val="28"/>
          <w:lang w:val="da-DK"/>
        </w:rPr>
        <w:t>å</w:t>
      </w:r>
      <w:r>
        <w:rPr>
          <w:sz w:val="28"/>
          <w:szCs w:val="28"/>
        </w:rPr>
        <w:t>gon justering av dessa har enligt vad vi kan bedöma inte gjorts sedan åtminstone 2017.</w:t>
      </w:r>
    </w:p>
    <w:p w14:paraId="310272E4" w14:textId="18D8FA7B" w:rsidR="0045156E" w:rsidRDefault="00000000">
      <w:pPr>
        <w:pStyle w:val="Brdtext"/>
        <w:rPr>
          <w:sz w:val="28"/>
          <w:szCs w:val="28"/>
        </w:rPr>
      </w:pPr>
      <w:r>
        <w:rPr>
          <w:sz w:val="28"/>
          <w:szCs w:val="28"/>
        </w:rPr>
        <w:t xml:space="preserve">Vi har </w:t>
      </w:r>
      <w:proofErr w:type="spellStart"/>
      <w:r>
        <w:rPr>
          <w:sz w:val="28"/>
          <w:szCs w:val="28"/>
        </w:rPr>
        <w:t>dä</w:t>
      </w:r>
      <w:r>
        <w:rPr>
          <w:sz w:val="28"/>
          <w:szCs w:val="28"/>
          <w:lang w:val="de-DE"/>
        </w:rPr>
        <w:t>rf</w:t>
      </w:r>
      <w:proofErr w:type="spellEnd"/>
      <w:r>
        <w:rPr>
          <w:sz w:val="28"/>
          <w:szCs w:val="28"/>
        </w:rPr>
        <w:t>ör</w:t>
      </w:r>
      <w:r w:rsidR="00DE2AEB">
        <w:rPr>
          <w:sz w:val="28"/>
          <w:szCs w:val="28"/>
        </w:rPr>
        <w:t xml:space="preserve"> </w:t>
      </w:r>
      <w:r>
        <w:rPr>
          <w:sz w:val="28"/>
          <w:szCs w:val="28"/>
        </w:rPr>
        <w:t>valt att titta lite närmare på denna fr</w:t>
      </w:r>
      <w:r>
        <w:rPr>
          <w:sz w:val="28"/>
          <w:szCs w:val="28"/>
          <w:lang w:val="da-DK"/>
        </w:rPr>
        <w:t>å</w:t>
      </w:r>
      <w:proofErr w:type="spellStart"/>
      <w:r>
        <w:rPr>
          <w:sz w:val="28"/>
          <w:szCs w:val="28"/>
        </w:rPr>
        <w:t>ga.</w:t>
      </w:r>
      <w:proofErr w:type="spellEnd"/>
      <w:r>
        <w:rPr>
          <w:sz w:val="28"/>
          <w:szCs w:val="28"/>
        </w:rPr>
        <w:t xml:space="preserve"> En viktig </w:t>
      </w:r>
      <w:proofErr w:type="spellStart"/>
      <w:r>
        <w:rPr>
          <w:sz w:val="28"/>
          <w:szCs w:val="28"/>
        </w:rPr>
        <w:t>utg</w:t>
      </w:r>
      <w:proofErr w:type="spellEnd"/>
      <w:r>
        <w:rPr>
          <w:sz w:val="28"/>
          <w:szCs w:val="28"/>
          <w:lang w:val="da-DK"/>
        </w:rPr>
        <w:t>å</w:t>
      </w:r>
      <w:proofErr w:type="spellStart"/>
      <w:r>
        <w:rPr>
          <w:sz w:val="28"/>
          <w:szCs w:val="28"/>
        </w:rPr>
        <w:t>ngspunkt</w:t>
      </w:r>
      <w:proofErr w:type="spellEnd"/>
      <w:r>
        <w:rPr>
          <w:sz w:val="28"/>
          <w:szCs w:val="28"/>
        </w:rPr>
        <w:t xml:space="preserve"> för oss i detta arbete har varit vad andra bostadsföreningar betalar i arvoden.</w:t>
      </w:r>
    </w:p>
    <w:p w14:paraId="45FE6E4B" w14:textId="77777777" w:rsidR="0045156E" w:rsidRDefault="00000000">
      <w:pPr>
        <w:pStyle w:val="Brdtext"/>
        <w:rPr>
          <w:sz w:val="28"/>
          <w:szCs w:val="28"/>
        </w:rPr>
      </w:pPr>
      <w:r>
        <w:rPr>
          <w:sz w:val="28"/>
          <w:szCs w:val="28"/>
        </w:rPr>
        <w:t xml:space="preserve">Fastighetsägarna gjorde såväl 2022 som </w:t>
      </w:r>
      <w:r>
        <w:rPr>
          <w:sz w:val="28"/>
          <w:szCs w:val="28"/>
          <w:lang w:val="de-DE"/>
        </w:rPr>
        <w:t xml:space="preserve">2017 </w:t>
      </w:r>
      <w:proofErr w:type="spellStart"/>
      <w:r>
        <w:rPr>
          <w:sz w:val="28"/>
          <w:szCs w:val="28"/>
          <w:lang w:val="de-DE"/>
        </w:rPr>
        <w:t>unders</w:t>
      </w:r>
      <w:proofErr w:type="spellEnd"/>
      <w:r>
        <w:rPr>
          <w:sz w:val="28"/>
          <w:szCs w:val="28"/>
        </w:rPr>
        <w:t>ökningar om detta. En enkät skickades vid båda tillfällena ut till 2500 bostadsrättsföreningar. Svar inkom i båda undersökningarna fr</w:t>
      </w:r>
      <w:r>
        <w:rPr>
          <w:sz w:val="28"/>
          <w:szCs w:val="28"/>
          <w:lang w:val="da-DK"/>
        </w:rPr>
        <w:t>ån drygt 1000.</w:t>
      </w:r>
    </w:p>
    <w:p w14:paraId="4CDA0870" w14:textId="5A682466" w:rsidR="0045156E" w:rsidRPr="00132820" w:rsidRDefault="00000000">
      <w:pPr>
        <w:pStyle w:val="Brdtext"/>
        <w:rPr>
          <w:color w:val="0D0D0D" w:themeColor="text1" w:themeTint="F2"/>
          <w:sz w:val="28"/>
          <w:szCs w:val="28"/>
          <w14:textFill>
            <w14:solidFill>
              <w14:schemeClr w14:val="tx1">
                <w14:alpha w14:val="3400"/>
                <w14:lumMod w14:val="95000"/>
                <w14:lumOff w14:val="5000"/>
              </w14:schemeClr>
            </w14:solidFill>
          </w14:textFill>
        </w:rPr>
      </w:pPr>
      <w:r w:rsidRPr="00132820">
        <w:rPr>
          <w:color w:val="0D0D0D" w:themeColor="text1" w:themeTint="F2"/>
          <w:sz w:val="28"/>
          <w:szCs w:val="28"/>
          <w14:textFill>
            <w14:solidFill>
              <w14:schemeClr w14:val="tx1">
                <w14:alpha w14:val="3400"/>
                <w14:lumMod w14:val="95000"/>
                <w14:lumOff w14:val="5000"/>
              </w14:schemeClr>
            </w14:solidFill>
          </w14:textFill>
        </w:rPr>
        <w:t>Det visade sig att av dessa betala</w:t>
      </w:r>
      <w:r w:rsidRPr="00132820">
        <w:rPr>
          <w:color w:val="0D0D0D" w:themeColor="text1" w:themeTint="F2"/>
          <w:sz w:val="28"/>
          <w:szCs w:val="28"/>
          <w:lang w:val="pt-PT"/>
          <w14:textFill>
            <w14:solidFill>
              <w14:schemeClr w14:val="tx1">
                <w14:alpha w14:val="3400"/>
                <w14:lumMod w14:val="95000"/>
                <w14:lumOff w14:val="5000"/>
              </w14:schemeClr>
            </w14:solidFill>
          </w14:textFill>
        </w:rPr>
        <w:t>de 8</w:t>
      </w:r>
      <w:r w:rsidRPr="00132820">
        <w:rPr>
          <w:color w:val="0D0D0D" w:themeColor="text1" w:themeTint="F2"/>
          <w:sz w:val="28"/>
          <w:szCs w:val="28"/>
          <w14:textFill>
            <w14:solidFill>
              <w14:schemeClr w14:val="tx1">
                <w14:alpha w14:val="3400"/>
                <w14:lumMod w14:val="95000"/>
                <w14:lumOff w14:val="5000"/>
              </w14:schemeClr>
            </w14:solidFill>
          </w14:textFill>
        </w:rPr>
        <w:t>7</w:t>
      </w:r>
      <w:r w:rsidRPr="00132820">
        <w:rPr>
          <w:color w:val="0D0D0D" w:themeColor="text1" w:themeTint="F2"/>
          <w:sz w:val="28"/>
          <w:szCs w:val="28"/>
          <w:lang w:val="nl-NL"/>
          <w14:textFill>
            <w14:solidFill>
              <w14:schemeClr w14:val="tx1">
                <w14:alpha w14:val="3400"/>
                <w14:lumMod w14:val="95000"/>
                <w14:lumOff w14:val="5000"/>
              </w14:schemeClr>
            </w14:solidFill>
          </w14:textFill>
        </w:rPr>
        <w:t xml:space="preserve"> procent n</w:t>
      </w:r>
      <w:r w:rsidRPr="00132820">
        <w:rPr>
          <w:color w:val="0D0D0D" w:themeColor="text1" w:themeTint="F2"/>
          <w:sz w:val="28"/>
          <w:szCs w:val="28"/>
          <w:lang w:val="da-DK"/>
          <w14:textFill>
            <w14:solidFill>
              <w14:schemeClr w14:val="tx1">
                <w14:alpha w14:val="3400"/>
                <w14:lumMod w14:val="95000"/>
                <w14:lumOff w14:val="5000"/>
              </w14:schemeClr>
            </w14:solidFill>
          </w14:textFill>
        </w:rPr>
        <w:t>å</w:t>
      </w:r>
      <w:r w:rsidRPr="00132820">
        <w:rPr>
          <w:color w:val="0D0D0D" w:themeColor="text1" w:themeTint="F2"/>
          <w:sz w:val="28"/>
          <w:szCs w:val="28"/>
          <w14:textFill>
            <w14:solidFill>
              <w14:schemeClr w14:val="tx1">
                <w14:alpha w14:val="3400"/>
                <w14:lumMod w14:val="95000"/>
                <w14:lumOff w14:val="5000"/>
              </w14:schemeClr>
            </w14:solidFill>
          </w14:textFill>
        </w:rPr>
        <w:t xml:space="preserve">gon form av arvode till sin styrelse, en ökning med 3 procent från undersökningen 2017. Av de </w:t>
      </w:r>
      <w:proofErr w:type="gramStart"/>
      <w:r w:rsidRPr="00132820">
        <w:rPr>
          <w:color w:val="0D0D0D" w:themeColor="text1" w:themeTint="F2"/>
          <w:sz w:val="28"/>
          <w:szCs w:val="28"/>
          <w14:textFill>
            <w14:solidFill>
              <w14:schemeClr w14:val="tx1">
                <w14:alpha w14:val="3400"/>
                <w14:lumMod w14:val="95000"/>
                <w14:lumOff w14:val="5000"/>
              </w14:schemeClr>
            </w14:solidFill>
          </w14:textFill>
        </w:rPr>
        <w:t>föreningar, som</w:t>
      </w:r>
      <w:proofErr w:type="gramEnd"/>
      <w:r w:rsidRPr="00132820">
        <w:rPr>
          <w:color w:val="0D0D0D" w:themeColor="text1" w:themeTint="F2"/>
          <w:sz w:val="28"/>
          <w:szCs w:val="28"/>
          <w14:textFill>
            <w14:solidFill>
              <w14:schemeClr w14:val="tx1">
                <w14:alpha w14:val="3400"/>
                <w14:lumMod w14:val="95000"/>
                <w14:lumOff w14:val="5000"/>
              </w14:schemeClr>
            </w14:solidFill>
          </w14:textFill>
        </w:rPr>
        <w:t xml:space="preserve"> valt att ersätta styrelsen för det arbete de lägger ned, är det 70 procent som betalar ett regelrätt arvode, en ökning från 2017 med 4 procent. 17</w:t>
      </w:r>
      <w:r w:rsidRPr="00132820">
        <w:rPr>
          <w:color w:val="0D0D0D" w:themeColor="text1" w:themeTint="F2"/>
          <w:sz w:val="28"/>
          <w:szCs w:val="28"/>
          <w:lang w:val="da-DK"/>
          <w14:textFill>
            <w14:solidFill>
              <w14:schemeClr w14:val="tx1">
                <w14:alpha w14:val="3400"/>
                <w14:lumMod w14:val="95000"/>
                <w14:lumOff w14:val="5000"/>
              </w14:schemeClr>
            </w14:solidFill>
          </w14:textFill>
        </w:rPr>
        <w:t xml:space="preserve"> procent</w:t>
      </w:r>
      <w:r w:rsidR="00BE1C4C" w:rsidRPr="00132820">
        <w:rPr>
          <w:color w:val="0D0D0D" w:themeColor="text1" w:themeTint="F2"/>
          <w:sz w:val="28"/>
          <w:szCs w:val="28"/>
          <w:lang w:val="da-DK"/>
          <w14:textFill>
            <w14:solidFill>
              <w14:schemeClr w14:val="tx1">
                <w14:alpha w14:val="3400"/>
                <w14:lumMod w14:val="95000"/>
                <w14:lumOff w14:val="5000"/>
              </w14:schemeClr>
            </w14:solidFill>
          </w14:textFill>
        </w:rPr>
        <w:t xml:space="preserve"> av</w:t>
      </w:r>
      <w:r w:rsidRPr="00132820">
        <w:rPr>
          <w:color w:val="0D0D0D" w:themeColor="text1" w:themeTint="F2"/>
          <w:sz w:val="28"/>
          <w:szCs w:val="28"/>
          <w:lang w:val="da-DK"/>
          <w14:textFill>
            <w14:solidFill>
              <w14:schemeClr w14:val="tx1">
                <w14:alpha w14:val="3400"/>
                <w14:lumMod w14:val="95000"/>
                <w14:lumOff w14:val="5000"/>
              </w14:schemeClr>
            </w14:solidFill>
          </w14:textFill>
        </w:rPr>
        <w:t xml:space="preserve"> f</w:t>
      </w:r>
      <w:proofErr w:type="spellStart"/>
      <w:r w:rsidRPr="00132820">
        <w:rPr>
          <w:color w:val="0D0D0D" w:themeColor="text1" w:themeTint="F2"/>
          <w:sz w:val="28"/>
          <w:szCs w:val="28"/>
          <w14:textFill>
            <w14:solidFill>
              <w14:schemeClr w14:val="tx1">
                <w14:alpha w14:val="3400"/>
                <w14:lumMod w14:val="95000"/>
                <w14:lumOff w14:val="5000"/>
              </w14:schemeClr>
            </w14:solidFill>
          </w14:textFill>
        </w:rPr>
        <w:t>öreningarna</w:t>
      </w:r>
      <w:proofErr w:type="spellEnd"/>
      <w:r w:rsidRPr="00132820">
        <w:rPr>
          <w:color w:val="0D0D0D" w:themeColor="text1" w:themeTint="F2"/>
          <w:sz w:val="28"/>
          <w:szCs w:val="28"/>
          <w14:textFill>
            <w14:solidFill>
              <w14:schemeClr w14:val="tx1">
                <w14:alpha w14:val="3400"/>
                <w14:lumMod w14:val="95000"/>
                <w14:lumOff w14:val="5000"/>
              </w14:schemeClr>
            </w14:solidFill>
          </w14:textFill>
        </w:rPr>
        <w:t xml:space="preserve"> har en symbolisk summa pengar, som kan gå till en middag för styrelsen eller liknande, en minskning med 1 procent sedan 2017. 13 procent har inget arvode alls, en minskning med 3 procent från 2017. </w:t>
      </w:r>
    </w:p>
    <w:p w14:paraId="63829EAE" w14:textId="5F59678E" w:rsidR="0045156E" w:rsidRPr="00132820" w:rsidRDefault="00000000">
      <w:pPr>
        <w:pStyle w:val="Brdtext"/>
        <w:rPr>
          <w:color w:val="0D0D0D" w:themeColor="text1" w:themeTint="F2"/>
          <w:sz w:val="28"/>
          <w:szCs w:val="28"/>
          <w14:textFill>
            <w14:solidFill>
              <w14:schemeClr w14:val="tx1">
                <w14:alpha w14:val="3400"/>
                <w14:lumMod w14:val="95000"/>
                <w14:lumOff w14:val="5000"/>
              </w14:schemeClr>
            </w14:solidFill>
          </w14:textFill>
        </w:rPr>
      </w:pPr>
      <w:r w:rsidRPr="00132820">
        <w:rPr>
          <w:color w:val="0D0D0D" w:themeColor="text1" w:themeTint="F2"/>
          <w:sz w:val="28"/>
          <w:szCs w:val="28"/>
          <w14:textFill>
            <w14:solidFill>
              <w14:schemeClr w14:val="tx1">
                <w14:alpha w14:val="3400"/>
                <w14:lumMod w14:val="95000"/>
                <w14:lumOff w14:val="5000"/>
              </w14:schemeClr>
            </w14:solidFill>
          </w14:textFill>
        </w:rPr>
        <w:t xml:space="preserve">Undersökningen visade på ett tydligt samband mellan föreningens storlek och </w:t>
      </w:r>
      <w:proofErr w:type="spellStart"/>
      <w:r w:rsidRPr="00132820">
        <w:rPr>
          <w:color w:val="0D0D0D" w:themeColor="text1" w:themeTint="F2"/>
          <w:sz w:val="28"/>
          <w:szCs w:val="28"/>
          <w14:textFill>
            <w14:solidFill>
              <w14:schemeClr w14:val="tx1">
                <w14:alpha w14:val="3400"/>
                <w14:lumMod w14:val="95000"/>
                <w14:lumOff w14:val="5000"/>
              </w14:schemeClr>
            </w14:solidFill>
          </w14:textFill>
        </w:rPr>
        <w:t>niv</w:t>
      </w:r>
      <w:proofErr w:type="spellEnd"/>
      <w:r w:rsidRPr="00132820">
        <w:rPr>
          <w:color w:val="0D0D0D" w:themeColor="text1" w:themeTint="F2"/>
          <w:sz w:val="28"/>
          <w:szCs w:val="28"/>
          <w:lang w:val="da-DK"/>
          <w14:textFill>
            <w14:solidFill>
              <w14:schemeClr w14:val="tx1">
                <w14:alpha w14:val="3400"/>
                <w14:lumMod w14:val="95000"/>
                <w14:lumOff w14:val="5000"/>
              </w14:schemeClr>
            </w14:solidFill>
          </w14:textFill>
        </w:rPr>
        <w:t>å</w:t>
      </w:r>
      <w:r w:rsidRPr="00132820">
        <w:rPr>
          <w:color w:val="0D0D0D" w:themeColor="text1" w:themeTint="F2"/>
          <w:sz w:val="28"/>
          <w:szCs w:val="28"/>
          <w14:textFill>
            <w14:solidFill>
              <w14:schemeClr w14:val="tx1">
                <w14:alpha w14:val="3400"/>
                <w14:lumMod w14:val="95000"/>
                <w14:lumOff w14:val="5000"/>
              </w14:schemeClr>
            </w14:solidFill>
          </w14:textFill>
        </w:rPr>
        <w:t xml:space="preserve">n på arvodet. Ju </w:t>
      </w:r>
      <w:proofErr w:type="spellStart"/>
      <w:r w:rsidRPr="00132820">
        <w:rPr>
          <w:color w:val="0D0D0D" w:themeColor="text1" w:themeTint="F2"/>
          <w:sz w:val="28"/>
          <w:szCs w:val="28"/>
          <w14:textFill>
            <w14:solidFill>
              <w14:schemeClr w14:val="tx1">
                <w14:alpha w14:val="3400"/>
                <w14:lumMod w14:val="95000"/>
                <w14:lumOff w14:val="5000"/>
              </w14:schemeClr>
            </w14:solidFill>
          </w14:textFill>
        </w:rPr>
        <w:t>stö</w:t>
      </w:r>
      <w:proofErr w:type="spellEnd"/>
      <w:r w:rsidRPr="00132820">
        <w:rPr>
          <w:color w:val="0D0D0D" w:themeColor="text1" w:themeTint="F2"/>
          <w:sz w:val="28"/>
          <w:szCs w:val="28"/>
          <w:lang w:val="fr-FR"/>
          <w14:textFill>
            <w14:solidFill>
              <w14:schemeClr w14:val="tx1">
                <w14:alpha w14:val="3400"/>
                <w14:lumMod w14:val="95000"/>
                <w14:lumOff w14:val="5000"/>
              </w14:schemeClr>
            </w14:solidFill>
          </w14:textFill>
        </w:rPr>
        <w:t>rre f</w:t>
      </w:r>
      <w:proofErr w:type="spellStart"/>
      <w:r w:rsidRPr="00132820">
        <w:rPr>
          <w:color w:val="0D0D0D" w:themeColor="text1" w:themeTint="F2"/>
          <w:sz w:val="28"/>
          <w:szCs w:val="28"/>
          <w14:textFill>
            <w14:solidFill>
              <w14:schemeClr w14:val="tx1">
                <w14:alpha w14:val="3400"/>
                <w14:lumMod w14:val="95000"/>
                <w14:lumOff w14:val="5000"/>
              </w14:schemeClr>
            </w14:solidFill>
          </w14:textFill>
        </w:rPr>
        <w:t>öreningen</w:t>
      </w:r>
      <w:proofErr w:type="spellEnd"/>
      <w:r w:rsidRPr="00132820">
        <w:rPr>
          <w:color w:val="0D0D0D" w:themeColor="text1" w:themeTint="F2"/>
          <w:sz w:val="28"/>
          <w:szCs w:val="28"/>
          <w14:textFill>
            <w14:solidFill>
              <w14:schemeClr w14:val="tx1">
                <w14:alpha w14:val="3400"/>
                <w14:lumMod w14:val="95000"/>
                <w14:lumOff w14:val="5000"/>
              </w14:schemeClr>
            </w14:solidFill>
          </w14:textFill>
        </w:rPr>
        <w:t xml:space="preserve"> ä</w:t>
      </w:r>
      <w:r w:rsidRPr="00132820">
        <w:rPr>
          <w:color w:val="0D0D0D" w:themeColor="text1" w:themeTint="F2"/>
          <w:sz w:val="28"/>
          <w:szCs w:val="28"/>
          <w:lang w:val="it-IT"/>
          <w14:textFill>
            <w14:solidFill>
              <w14:schemeClr w14:val="tx1">
                <w14:alpha w14:val="3400"/>
                <w14:lumMod w14:val="95000"/>
                <w14:lumOff w14:val="5000"/>
              </w14:schemeClr>
            </w14:solidFill>
          </w14:textFill>
        </w:rPr>
        <w:t>r desto st</w:t>
      </w:r>
      <w:r w:rsidRPr="00132820">
        <w:rPr>
          <w:color w:val="0D0D0D" w:themeColor="text1" w:themeTint="F2"/>
          <w:sz w:val="28"/>
          <w:szCs w:val="28"/>
          <w14:textFill>
            <w14:solidFill>
              <w14:schemeClr w14:val="tx1">
                <w14:alpha w14:val="3400"/>
                <w14:lumMod w14:val="95000"/>
                <w14:lumOff w14:val="5000"/>
              </w14:schemeClr>
            </w14:solidFill>
          </w14:textFill>
        </w:rPr>
        <w:t>ö</w:t>
      </w:r>
      <w:r w:rsidRPr="00132820">
        <w:rPr>
          <w:color w:val="0D0D0D" w:themeColor="text1" w:themeTint="F2"/>
          <w:sz w:val="28"/>
          <w:szCs w:val="28"/>
          <w:lang w:val="fr-FR"/>
          <w14:textFill>
            <w14:solidFill>
              <w14:schemeClr w14:val="tx1">
                <w14:alpha w14:val="3400"/>
                <w14:lumMod w14:val="95000"/>
                <w14:lumOff w14:val="5000"/>
              </w14:schemeClr>
            </w14:solidFill>
          </w14:textFill>
        </w:rPr>
        <w:t xml:space="preserve">rre </w:t>
      </w:r>
      <w:r w:rsidRPr="00132820">
        <w:rPr>
          <w:color w:val="0D0D0D" w:themeColor="text1" w:themeTint="F2"/>
          <w:sz w:val="28"/>
          <w:szCs w:val="28"/>
          <w14:textFill>
            <w14:solidFill>
              <w14:schemeClr w14:val="tx1">
                <w14:alpha w14:val="3400"/>
                <w14:lumMod w14:val="95000"/>
                <w14:lumOff w14:val="5000"/>
              </w14:schemeClr>
            </w14:solidFill>
          </w14:textFill>
        </w:rPr>
        <w:t xml:space="preserve">är arvodet. I föreningar mellan </w:t>
      </w:r>
      <w:r w:rsidR="00087F31" w:rsidRPr="00132820">
        <w:rPr>
          <w:color w:val="0D0D0D" w:themeColor="text1" w:themeTint="F2"/>
          <w:sz w:val="28"/>
          <w:szCs w:val="28"/>
          <w14:textFill>
            <w14:solidFill>
              <w14:schemeClr w14:val="tx1">
                <w14:alpha w14:val="3400"/>
                <w14:lumMod w14:val="95000"/>
                <w14:lumOff w14:val="5000"/>
              </w14:schemeClr>
            </w14:solidFill>
          </w14:textFill>
        </w:rPr>
        <w:t xml:space="preserve">50 till 99 </w:t>
      </w:r>
      <w:r w:rsidRPr="00132820">
        <w:rPr>
          <w:color w:val="0D0D0D" w:themeColor="text1" w:themeTint="F2"/>
          <w:sz w:val="28"/>
          <w:szCs w:val="28"/>
          <w14:textFill>
            <w14:solidFill>
              <w14:schemeClr w14:val="tx1">
                <w14:alpha w14:val="3400"/>
                <w14:lumMod w14:val="95000"/>
                <w14:lumOff w14:val="5000"/>
              </w14:schemeClr>
            </w14:solidFill>
          </w14:textFill>
        </w:rPr>
        <w:t xml:space="preserve">lägenheter, har </w:t>
      </w:r>
      <w:r w:rsidR="00132820">
        <w:rPr>
          <w:color w:val="0D0D0D" w:themeColor="text1" w:themeTint="F2"/>
          <w:sz w:val="28"/>
          <w:szCs w:val="28"/>
          <w14:textFill>
            <w14:solidFill>
              <w14:schemeClr w14:val="tx1">
                <w14:alpha w14:val="3400"/>
                <w14:lumMod w14:val="95000"/>
                <w14:lumOff w14:val="5000"/>
              </w14:schemeClr>
            </w14:solidFill>
          </w14:textFill>
        </w:rPr>
        <w:t>37</w:t>
      </w:r>
      <w:r w:rsidR="00A54985" w:rsidRPr="00132820">
        <w:rPr>
          <w:color w:val="0D0D0D" w:themeColor="text1" w:themeTint="F2"/>
          <w:sz w:val="28"/>
          <w:szCs w:val="28"/>
          <w14:textFill>
            <w14:solidFill>
              <w14:schemeClr w14:val="tx1">
                <w14:alpha w14:val="3400"/>
                <w14:lumMod w14:val="95000"/>
                <w14:lumOff w14:val="5000"/>
              </w14:schemeClr>
            </w14:solidFill>
          </w14:textFill>
        </w:rPr>
        <w:t xml:space="preserve"> </w:t>
      </w:r>
      <w:r w:rsidRPr="00132820">
        <w:rPr>
          <w:color w:val="0D0D0D" w:themeColor="text1" w:themeTint="F2"/>
          <w:sz w:val="28"/>
          <w:szCs w:val="28"/>
          <w14:textFill>
            <w14:solidFill>
              <w14:schemeClr w14:val="tx1">
                <w14:alpha w14:val="3400"/>
                <w14:lumMod w14:val="95000"/>
                <w14:lumOff w14:val="5000"/>
              </w14:schemeClr>
            </w14:solidFill>
          </w14:textFill>
        </w:rPr>
        <w:t xml:space="preserve">procent ett arvode mellan </w:t>
      </w:r>
      <w:r w:rsidR="00FD08B1" w:rsidRPr="00132820">
        <w:rPr>
          <w:color w:val="0D0D0D" w:themeColor="text1" w:themeTint="F2"/>
          <w:sz w:val="28"/>
          <w:szCs w:val="28"/>
          <w14:textFill>
            <w14:solidFill>
              <w14:schemeClr w14:val="tx1">
                <w14:alpha w14:val="3400"/>
                <w14:lumMod w14:val="95000"/>
                <w14:lumOff w14:val="5000"/>
              </w14:schemeClr>
            </w14:solidFill>
          </w14:textFill>
        </w:rPr>
        <w:t>60 000 kron</w:t>
      </w:r>
      <w:r w:rsidR="00352E3C" w:rsidRPr="00132820">
        <w:rPr>
          <w:color w:val="0D0D0D" w:themeColor="text1" w:themeTint="F2"/>
          <w:sz w:val="28"/>
          <w:szCs w:val="28"/>
          <w14:textFill>
            <w14:solidFill>
              <w14:schemeClr w14:val="tx1">
                <w14:alpha w14:val="3400"/>
                <w14:lumMod w14:val="95000"/>
                <w14:lumOff w14:val="5000"/>
              </w14:schemeClr>
            </w14:solidFill>
          </w14:textFill>
        </w:rPr>
        <w:t>o</w:t>
      </w:r>
      <w:r w:rsidR="00FD08B1" w:rsidRPr="00132820">
        <w:rPr>
          <w:color w:val="0D0D0D" w:themeColor="text1" w:themeTint="F2"/>
          <w:sz w:val="28"/>
          <w:szCs w:val="28"/>
          <w14:textFill>
            <w14:solidFill>
              <w14:schemeClr w14:val="tx1">
                <w14:alpha w14:val="3400"/>
                <w14:lumMod w14:val="95000"/>
                <w14:lumOff w14:val="5000"/>
              </w14:schemeClr>
            </w14:solidFill>
          </w14:textFill>
        </w:rPr>
        <w:t xml:space="preserve">r och </w:t>
      </w:r>
      <w:r w:rsidR="00DE2AEB" w:rsidRPr="00132820">
        <w:rPr>
          <w:color w:val="0D0D0D" w:themeColor="text1" w:themeTint="F2"/>
          <w:sz w:val="28"/>
          <w:szCs w:val="28"/>
          <w14:textFill>
            <w14:solidFill>
              <w14:schemeClr w14:val="tx1">
                <w14:alpha w14:val="3400"/>
                <w14:lumMod w14:val="95000"/>
                <w14:lumOff w14:val="5000"/>
              </w14:schemeClr>
            </w14:solidFill>
          </w14:textFill>
        </w:rPr>
        <w:t>100 000</w:t>
      </w:r>
      <w:r w:rsidR="00FD08B1" w:rsidRPr="00132820">
        <w:rPr>
          <w:color w:val="0D0D0D" w:themeColor="text1" w:themeTint="F2"/>
          <w:sz w:val="28"/>
          <w:szCs w:val="28"/>
          <w14:textFill>
            <w14:solidFill>
              <w14:schemeClr w14:val="tx1">
                <w14:alpha w14:val="3400"/>
                <w14:lumMod w14:val="95000"/>
                <w14:lumOff w14:val="5000"/>
              </w14:schemeClr>
            </w14:solidFill>
          </w14:textFill>
        </w:rPr>
        <w:t xml:space="preserve"> </w:t>
      </w:r>
      <w:r w:rsidRPr="00132820">
        <w:rPr>
          <w:color w:val="0D0D0D" w:themeColor="text1" w:themeTint="F2"/>
          <w:sz w:val="28"/>
          <w:szCs w:val="28"/>
          <w14:textFill>
            <w14:solidFill>
              <w14:schemeClr w14:val="tx1">
                <w14:alpha w14:val="3400"/>
                <w14:lumMod w14:val="95000"/>
                <w14:lumOff w14:val="5000"/>
              </w14:schemeClr>
            </w14:solidFill>
          </w14:textFill>
        </w:rPr>
        <w:t xml:space="preserve">kronor till hela styrelsen att dela på </w:t>
      </w:r>
      <w:r w:rsidRPr="00132820">
        <w:rPr>
          <w:color w:val="0D0D0D" w:themeColor="text1" w:themeTint="F2"/>
          <w:sz w:val="28"/>
          <w:szCs w:val="28"/>
          <w:lang w:val="it-IT"/>
          <w14:textFill>
            <w14:solidFill>
              <w14:schemeClr w14:val="tx1">
                <w14:alpha w14:val="3400"/>
                <w14:lumMod w14:val="95000"/>
                <w14:lumOff w14:val="5000"/>
              </w14:schemeClr>
            </w14:solidFill>
          </w14:textFill>
        </w:rPr>
        <w:t xml:space="preserve">per </w:t>
      </w:r>
      <w:r w:rsidRPr="00132820">
        <w:rPr>
          <w:color w:val="0D0D0D" w:themeColor="text1" w:themeTint="F2"/>
          <w:sz w:val="28"/>
          <w:szCs w:val="28"/>
          <w:lang w:val="da-DK"/>
          <w14:textFill>
            <w14:solidFill>
              <w14:schemeClr w14:val="tx1">
                <w14:alpha w14:val="3400"/>
                <w14:lumMod w14:val="95000"/>
                <w14:lumOff w14:val="5000"/>
              </w14:schemeClr>
            </w14:solidFill>
          </w14:textFill>
        </w:rPr>
        <w:t>å</w:t>
      </w:r>
      <w:r w:rsidRPr="00132820">
        <w:rPr>
          <w:color w:val="0D0D0D" w:themeColor="text1" w:themeTint="F2"/>
          <w:sz w:val="28"/>
          <w:szCs w:val="28"/>
          <w14:textFill>
            <w14:solidFill>
              <w14:schemeClr w14:val="tx1">
                <w14:alpha w14:val="3400"/>
                <w14:lumMod w14:val="95000"/>
                <w14:lumOff w14:val="5000"/>
              </w14:schemeClr>
            </w14:solidFill>
          </w14:textFill>
        </w:rPr>
        <w:t xml:space="preserve">r. </w:t>
      </w:r>
      <w:r w:rsidR="00576B63">
        <w:rPr>
          <w:color w:val="0D0D0D" w:themeColor="text1" w:themeTint="F2"/>
          <w:sz w:val="28"/>
          <w:szCs w:val="28"/>
          <w14:textFill>
            <w14:solidFill>
              <w14:schemeClr w14:val="tx1">
                <w14:alpha w14:val="3400"/>
                <w14:lumMod w14:val="95000"/>
                <w14:lumOff w14:val="5000"/>
              </w14:schemeClr>
            </w14:solidFill>
          </w14:textFill>
        </w:rPr>
        <w:t xml:space="preserve">Det är i denna procentsats som flest föreningar </w:t>
      </w:r>
      <w:r w:rsidR="00801D2C">
        <w:rPr>
          <w:color w:val="0D0D0D" w:themeColor="text1" w:themeTint="F2"/>
          <w:sz w:val="28"/>
          <w:szCs w:val="28"/>
          <w14:textFill>
            <w14:solidFill>
              <w14:schemeClr w14:val="tx1">
                <w14:alpha w14:val="3400"/>
                <w14:lumMod w14:val="95000"/>
                <w14:lumOff w14:val="5000"/>
              </w14:schemeClr>
            </w14:solidFill>
          </w14:textFill>
        </w:rPr>
        <w:t xml:space="preserve">med detta antal lägenheter </w:t>
      </w:r>
      <w:r w:rsidR="00576B63">
        <w:rPr>
          <w:color w:val="0D0D0D" w:themeColor="text1" w:themeTint="F2"/>
          <w:sz w:val="28"/>
          <w:szCs w:val="28"/>
          <w14:textFill>
            <w14:solidFill>
              <w14:schemeClr w14:val="tx1">
                <w14:alpha w14:val="3400"/>
                <w14:lumMod w14:val="95000"/>
                <w14:lumOff w14:val="5000"/>
              </w14:schemeClr>
            </w14:solidFill>
          </w14:textFill>
        </w:rPr>
        <w:t xml:space="preserve">finns. </w:t>
      </w:r>
      <w:proofErr w:type="gramStart"/>
      <w:r w:rsidR="00576B63">
        <w:rPr>
          <w:color w:val="0D0D0D" w:themeColor="text1" w:themeTint="F2"/>
          <w:sz w:val="28"/>
          <w:szCs w:val="28"/>
          <w14:textFill>
            <w14:solidFill>
              <w14:schemeClr w14:val="tx1">
                <w14:alpha w14:val="3400"/>
                <w14:lumMod w14:val="95000"/>
                <w14:lumOff w14:val="5000"/>
              </w14:schemeClr>
            </w14:solidFill>
          </w14:textFill>
        </w:rPr>
        <w:t xml:space="preserve">Arvodet </w:t>
      </w:r>
      <w:r w:rsidRPr="00132820">
        <w:rPr>
          <w:color w:val="0D0D0D" w:themeColor="text1" w:themeTint="F2"/>
          <w:sz w:val="28"/>
          <w:szCs w:val="28"/>
          <w14:textFill>
            <w14:solidFill>
              <w14:schemeClr w14:val="tx1">
                <w14:alpha w14:val="3400"/>
                <w14:lumMod w14:val="95000"/>
                <w14:lumOff w14:val="5000"/>
              </w14:schemeClr>
            </w14:solidFill>
          </w14:textFill>
        </w:rPr>
        <w:t xml:space="preserve"> motsvarar</w:t>
      </w:r>
      <w:proofErr w:type="gramEnd"/>
      <w:r w:rsidRPr="00132820">
        <w:rPr>
          <w:color w:val="0D0D0D" w:themeColor="text1" w:themeTint="F2"/>
          <w:sz w:val="28"/>
          <w:szCs w:val="28"/>
          <w14:textFill>
            <w14:solidFill>
              <w14:schemeClr w14:val="tx1">
                <w14:alpha w14:val="3400"/>
                <w14:lumMod w14:val="95000"/>
                <w14:lumOff w14:val="5000"/>
              </w14:schemeClr>
            </w14:solidFill>
          </w14:textFill>
        </w:rPr>
        <w:t xml:space="preserve"> i 2023 </w:t>
      </w:r>
      <w:r w:rsidRPr="00132820">
        <w:rPr>
          <w:color w:val="0D0D0D" w:themeColor="text1" w:themeTint="F2"/>
          <w:sz w:val="28"/>
          <w:szCs w:val="28"/>
          <w:lang w:val="da-DK"/>
          <w14:textFill>
            <w14:solidFill>
              <w14:schemeClr w14:val="tx1">
                <w14:alpha w14:val="3400"/>
                <w14:lumMod w14:val="95000"/>
                <w14:lumOff w14:val="5000"/>
              </w14:schemeClr>
            </w14:solidFill>
          </w14:textFill>
        </w:rPr>
        <w:t>å</w:t>
      </w:r>
      <w:proofErr w:type="spellStart"/>
      <w:r w:rsidRPr="00132820">
        <w:rPr>
          <w:color w:val="0D0D0D" w:themeColor="text1" w:themeTint="F2"/>
          <w:sz w:val="28"/>
          <w:szCs w:val="28"/>
          <w14:textFill>
            <w14:solidFill>
              <w14:schemeClr w14:val="tx1">
                <w14:alpha w14:val="3400"/>
                <w14:lumMod w14:val="95000"/>
                <w14:lumOff w14:val="5000"/>
              </w14:schemeClr>
            </w14:solidFill>
          </w14:textFill>
        </w:rPr>
        <w:t>rs</w:t>
      </w:r>
      <w:proofErr w:type="spellEnd"/>
      <w:r w:rsidRPr="00132820">
        <w:rPr>
          <w:color w:val="0D0D0D" w:themeColor="text1" w:themeTint="F2"/>
          <w:sz w:val="28"/>
          <w:szCs w:val="28"/>
          <w14:textFill>
            <w14:solidFill>
              <w14:schemeClr w14:val="tx1">
                <w14:alpha w14:val="3400"/>
                <w14:lumMod w14:val="95000"/>
                <w14:lumOff w14:val="5000"/>
              </w14:schemeClr>
            </w14:solidFill>
          </w14:textFill>
        </w:rPr>
        <w:t xml:space="preserve"> prisnivå </w:t>
      </w:r>
      <w:r w:rsidR="00DE2AEB" w:rsidRPr="00132820">
        <w:rPr>
          <w:color w:val="0D0D0D" w:themeColor="text1" w:themeTint="F2"/>
          <w:sz w:val="28"/>
          <w:szCs w:val="28"/>
          <w14:textFill>
            <w14:solidFill>
              <w14:schemeClr w14:val="tx1">
                <w14:alpha w14:val="3400"/>
                <w14:lumMod w14:val="95000"/>
                <w14:lumOff w14:val="5000"/>
              </w14:schemeClr>
            </w14:solidFill>
          </w14:textFill>
        </w:rPr>
        <w:t>65</w:t>
      </w:r>
      <w:r w:rsidR="00132820">
        <w:rPr>
          <w:color w:val="0D0D0D" w:themeColor="text1" w:themeTint="F2"/>
          <w:sz w:val="28"/>
          <w:szCs w:val="28"/>
          <w14:textFill>
            <w14:solidFill>
              <w14:schemeClr w14:val="tx1">
                <w14:alpha w14:val="3400"/>
                <w14:lumMod w14:val="95000"/>
                <w14:lumOff w14:val="5000"/>
              </w14:schemeClr>
            </w14:solidFill>
          </w14:textFill>
        </w:rPr>
        <w:t> </w:t>
      </w:r>
      <w:r w:rsidR="00DE2AEB" w:rsidRPr="00132820">
        <w:rPr>
          <w:color w:val="0D0D0D" w:themeColor="text1" w:themeTint="F2"/>
          <w:sz w:val="28"/>
          <w:szCs w:val="28"/>
          <w14:textFill>
            <w14:solidFill>
              <w14:schemeClr w14:val="tx1">
                <w14:alpha w14:val="3400"/>
                <w14:lumMod w14:val="95000"/>
                <w14:lumOff w14:val="5000"/>
              </w14:schemeClr>
            </w14:solidFill>
          </w14:textFill>
        </w:rPr>
        <w:t>000</w:t>
      </w:r>
      <w:r w:rsidR="00132820">
        <w:rPr>
          <w:color w:val="0D0D0D" w:themeColor="text1" w:themeTint="F2"/>
          <w:sz w:val="28"/>
          <w:szCs w:val="28"/>
          <w14:textFill>
            <w14:solidFill>
              <w14:schemeClr w14:val="tx1">
                <w14:alpha w14:val="3400"/>
                <w14:lumMod w14:val="95000"/>
                <w14:lumOff w14:val="5000"/>
              </w14:schemeClr>
            </w14:solidFill>
          </w14:textFill>
        </w:rPr>
        <w:t xml:space="preserve"> </w:t>
      </w:r>
      <w:r w:rsidRPr="00132820">
        <w:rPr>
          <w:color w:val="0D0D0D" w:themeColor="text1" w:themeTint="F2"/>
          <w:sz w:val="28"/>
          <w:szCs w:val="28"/>
          <w14:textFill>
            <w14:solidFill>
              <w14:schemeClr w14:val="tx1">
                <w14:alpha w14:val="3400"/>
                <w14:lumMod w14:val="95000"/>
                <w14:lumOff w14:val="5000"/>
              </w14:schemeClr>
            </w14:solidFill>
          </w14:textFill>
        </w:rPr>
        <w:t xml:space="preserve">kronor respektive </w:t>
      </w:r>
      <w:r w:rsidR="00DE2AEB" w:rsidRPr="00132820">
        <w:rPr>
          <w:color w:val="0D0D0D" w:themeColor="text1" w:themeTint="F2"/>
          <w:sz w:val="28"/>
          <w:szCs w:val="28"/>
          <w14:textFill>
            <w14:solidFill>
              <w14:schemeClr w14:val="tx1">
                <w14:alpha w14:val="3400"/>
                <w14:lumMod w14:val="95000"/>
                <w14:lumOff w14:val="5000"/>
              </w14:schemeClr>
            </w14:solidFill>
          </w14:textFill>
        </w:rPr>
        <w:t xml:space="preserve">108 500 </w:t>
      </w:r>
      <w:r w:rsidRPr="00132820">
        <w:rPr>
          <w:color w:val="0D0D0D" w:themeColor="text1" w:themeTint="F2"/>
          <w:sz w:val="28"/>
          <w:szCs w:val="28"/>
          <w14:textFill>
            <w14:solidFill>
              <w14:schemeClr w14:val="tx1">
                <w14:alpha w14:val="3400"/>
                <w14:lumMod w14:val="95000"/>
                <w14:lumOff w14:val="5000"/>
              </w14:schemeClr>
            </w14:solidFill>
          </w14:textFill>
        </w:rPr>
        <w:t>kronor.</w:t>
      </w:r>
    </w:p>
    <w:p w14:paraId="250E6BEE" w14:textId="77777777" w:rsidR="0045156E" w:rsidRPr="00132820" w:rsidRDefault="00000000">
      <w:pPr>
        <w:pStyle w:val="Brdtext"/>
        <w:rPr>
          <w:color w:val="0D0D0D" w:themeColor="text1" w:themeTint="F2"/>
          <w:sz w:val="28"/>
          <w:szCs w:val="28"/>
          <w14:textFill>
            <w14:solidFill>
              <w14:schemeClr w14:val="tx1">
                <w14:alpha w14:val="3400"/>
                <w14:lumMod w14:val="95000"/>
                <w14:lumOff w14:val="5000"/>
              </w14:schemeClr>
            </w14:solidFill>
          </w14:textFill>
        </w:rPr>
      </w:pPr>
      <w:r w:rsidRPr="00132820">
        <w:rPr>
          <w:color w:val="0D0D0D" w:themeColor="text1" w:themeTint="F2"/>
          <w:sz w:val="28"/>
          <w:szCs w:val="28"/>
          <w14:textFill>
            <w14:solidFill>
              <w14:schemeClr w14:val="tx1">
                <w14:alpha w14:val="3400"/>
                <w14:lumMod w14:val="95000"/>
                <w14:lumOff w14:val="5000"/>
              </w14:schemeClr>
            </w14:solidFill>
          </w14:textFill>
        </w:rPr>
        <w:t xml:space="preserve">Små föreningar med 19 lägenheter eller färre ligger under 60 000 kr per </w:t>
      </w:r>
      <w:r w:rsidRPr="00132820">
        <w:rPr>
          <w:color w:val="0D0D0D" w:themeColor="text1" w:themeTint="F2"/>
          <w:sz w:val="28"/>
          <w:szCs w:val="28"/>
          <w:lang w:val="da-DK"/>
          <w14:textFill>
            <w14:solidFill>
              <w14:schemeClr w14:val="tx1">
                <w14:alpha w14:val="3400"/>
                <w14:lumMod w14:val="95000"/>
                <w14:lumOff w14:val="5000"/>
              </w14:schemeClr>
            </w14:solidFill>
          </w14:textFill>
        </w:rPr>
        <w:t>å</w:t>
      </w:r>
      <w:r w:rsidRPr="00132820">
        <w:rPr>
          <w:color w:val="0D0D0D" w:themeColor="text1" w:themeTint="F2"/>
          <w:sz w:val="28"/>
          <w:szCs w:val="28"/>
          <w14:textFill>
            <w14:solidFill>
              <w14:schemeClr w14:val="tx1">
                <w14:alpha w14:val="3400"/>
                <w14:lumMod w14:val="95000"/>
                <w14:lumOff w14:val="5000"/>
              </w14:schemeClr>
            </w14:solidFill>
          </w14:textFill>
        </w:rPr>
        <w:t xml:space="preserve">r, medan det är vanligt med arvoden på 140 000 kronor eller mer </w:t>
      </w:r>
      <w:proofErr w:type="spellStart"/>
      <w:r w:rsidRPr="00132820">
        <w:rPr>
          <w:color w:val="0D0D0D" w:themeColor="text1" w:themeTint="F2"/>
          <w:sz w:val="28"/>
          <w:szCs w:val="28"/>
          <w14:textFill>
            <w14:solidFill>
              <w14:schemeClr w14:val="tx1">
                <w14:alpha w14:val="3400"/>
                <w14:lumMod w14:val="95000"/>
                <w14:lumOff w14:val="5000"/>
              </w14:schemeClr>
            </w14:solidFill>
          </w14:textFill>
        </w:rPr>
        <w:t>fö</w:t>
      </w:r>
      <w:proofErr w:type="spellEnd"/>
      <w:r w:rsidRPr="00132820">
        <w:rPr>
          <w:color w:val="0D0D0D" w:themeColor="text1" w:themeTint="F2"/>
          <w:sz w:val="28"/>
          <w:szCs w:val="28"/>
          <w:lang w:val="da-DK"/>
          <w14:textFill>
            <w14:solidFill>
              <w14:schemeClr w14:val="tx1">
                <w14:alpha w14:val="3400"/>
                <w14:lumMod w14:val="95000"/>
                <w14:lumOff w14:val="5000"/>
              </w14:schemeClr>
            </w14:solidFill>
          </w14:textFill>
        </w:rPr>
        <w:t>r st</w:t>
      </w:r>
      <w:proofErr w:type="spellStart"/>
      <w:r w:rsidRPr="00132820">
        <w:rPr>
          <w:color w:val="0D0D0D" w:themeColor="text1" w:themeTint="F2"/>
          <w:sz w:val="28"/>
          <w:szCs w:val="28"/>
          <w14:textFill>
            <w14:solidFill>
              <w14:schemeClr w14:val="tx1">
                <w14:alpha w14:val="3400"/>
                <w14:lumMod w14:val="95000"/>
                <w14:lumOff w14:val="5000"/>
              </w14:schemeClr>
            </w14:solidFill>
          </w14:textFill>
        </w:rPr>
        <w:t>örre</w:t>
      </w:r>
      <w:proofErr w:type="spellEnd"/>
      <w:r w:rsidRPr="00132820">
        <w:rPr>
          <w:color w:val="0D0D0D" w:themeColor="text1" w:themeTint="F2"/>
          <w:sz w:val="28"/>
          <w:szCs w:val="28"/>
          <w14:textFill>
            <w14:solidFill>
              <w14:schemeClr w14:val="tx1">
                <w14:alpha w14:val="3400"/>
                <w14:lumMod w14:val="95000"/>
                <w14:lumOff w14:val="5000"/>
              </w14:schemeClr>
            </w14:solidFill>
          </w14:textFill>
        </w:rPr>
        <w:t xml:space="preserve"> föreningar med ö</w:t>
      </w:r>
      <w:r w:rsidRPr="00132820">
        <w:rPr>
          <w:color w:val="0D0D0D" w:themeColor="text1" w:themeTint="F2"/>
          <w:sz w:val="28"/>
          <w:szCs w:val="28"/>
          <w:lang w:val="da-DK"/>
          <w14:textFill>
            <w14:solidFill>
              <w14:schemeClr w14:val="tx1">
                <w14:alpha w14:val="3400"/>
                <w14:lumMod w14:val="95000"/>
                <w14:lumOff w14:val="5000"/>
              </w14:schemeClr>
            </w14:solidFill>
          </w14:textFill>
        </w:rPr>
        <w:t xml:space="preserve">ver </w:t>
      </w:r>
      <w:r w:rsidRPr="00132820">
        <w:rPr>
          <w:color w:val="0D0D0D" w:themeColor="text1" w:themeTint="F2"/>
          <w:sz w:val="28"/>
          <w:szCs w:val="28"/>
          <w14:textFill>
            <w14:solidFill>
              <w14:schemeClr w14:val="tx1">
                <w14:alpha w14:val="3400"/>
                <w14:lumMod w14:val="95000"/>
                <w14:lumOff w14:val="5000"/>
              </w14:schemeClr>
            </w14:solidFill>
          </w14:textFill>
        </w:rPr>
        <w:t>100 lägenheter.</w:t>
      </w:r>
    </w:p>
    <w:p w14:paraId="354F4076" w14:textId="77777777" w:rsidR="0045156E" w:rsidRDefault="00000000">
      <w:pPr>
        <w:pStyle w:val="Brdtext"/>
        <w:rPr>
          <w:sz w:val="28"/>
          <w:szCs w:val="28"/>
        </w:rPr>
      </w:pPr>
      <w:r>
        <w:rPr>
          <w:sz w:val="28"/>
          <w:szCs w:val="28"/>
        </w:rPr>
        <w:t xml:space="preserve">När </w:t>
      </w:r>
      <w:r>
        <w:rPr>
          <w:sz w:val="28"/>
          <w:szCs w:val="28"/>
          <w:lang w:val="da-DK"/>
        </w:rPr>
        <w:t>det g</w:t>
      </w:r>
      <w:proofErr w:type="spellStart"/>
      <w:r>
        <w:rPr>
          <w:sz w:val="28"/>
          <w:szCs w:val="28"/>
        </w:rPr>
        <w:t>äller</w:t>
      </w:r>
      <w:proofErr w:type="spellEnd"/>
      <w:r>
        <w:rPr>
          <w:sz w:val="28"/>
          <w:szCs w:val="28"/>
        </w:rPr>
        <w:t xml:space="preserve"> hur styrelserna fördelar arvodet sinsemellan varierar detta. Att ordförande f</w:t>
      </w:r>
      <w:r>
        <w:rPr>
          <w:sz w:val="28"/>
          <w:szCs w:val="28"/>
          <w:lang w:val="da-DK"/>
        </w:rPr>
        <w:t>å</w:t>
      </w:r>
      <w:r>
        <w:rPr>
          <w:sz w:val="28"/>
          <w:szCs w:val="28"/>
        </w:rPr>
        <w:t>r ett arvode, som är 1,25 till 2 g</w:t>
      </w:r>
      <w:r>
        <w:rPr>
          <w:sz w:val="28"/>
          <w:szCs w:val="28"/>
          <w:lang w:val="da-DK"/>
        </w:rPr>
        <w:t>å</w:t>
      </w:r>
      <w:proofErr w:type="spellStart"/>
      <w:r>
        <w:rPr>
          <w:sz w:val="28"/>
          <w:szCs w:val="28"/>
        </w:rPr>
        <w:t>nger</w:t>
      </w:r>
      <w:proofErr w:type="spellEnd"/>
      <w:r>
        <w:rPr>
          <w:sz w:val="28"/>
          <w:szCs w:val="28"/>
        </w:rPr>
        <w:t xml:space="preserve"> mer än övriga ledamöter är inte ovanligt. Vanligt är också vice ordförande och kassör har mer än övriga ledamöter, samt att suppleanter har mindre. Ett annan metod, som </w:t>
      </w:r>
      <w:proofErr w:type="spellStart"/>
      <w:r>
        <w:rPr>
          <w:sz w:val="28"/>
          <w:szCs w:val="28"/>
        </w:rPr>
        <w:t>anvä</w:t>
      </w:r>
      <w:r>
        <w:rPr>
          <w:sz w:val="28"/>
          <w:szCs w:val="28"/>
          <w:lang w:val="en-US"/>
        </w:rPr>
        <w:t>nds</w:t>
      </w:r>
      <w:proofErr w:type="spellEnd"/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är att hela styrelsen delar lika.</w:t>
      </w:r>
    </w:p>
    <w:p w14:paraId="3C68AEC8" w14:textId="77777777" w:rsidR="0045156E" w:rsidRDefault="0045156E">
      <w:pPr>
        <w:pStyle w:val="Brdtext"/>
        <w:rPr>
          <w:sz w:val="28"/>
          <w:szCs w:val="28"/>
        </w:rPr>
      </w:pPr>
    </w:p>
    <w:p w14:paraId="1706062D" w14:textId="77777777" w:rsidR="0045156E" w:rsidRDefault="0045156E">
      <w:pPr>
        <w:pStyle w:val="Brdtext"/>
        <w:rPr>
          <w:sz w:val="28"/>
          <w:szCs w:val="28"/>
        </w:rPr>
      </w:pPr>
    </w:p>
    <w:p w14:paraId="0C45A941" w14:textId="51CA9111" w:rsidR="001D0B52" w:rsidRDefault="00000000">
      <w:pPr>
        <w:pStyle w:val="Brdtext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  <w:lang w:val="da-DK"/>
        </w:rPr>
        <w:t xml:space="preserve">BRF Kungshuset Tre Portaler har enligt </w:t>
      </w:r>
      <w:r w:rsidR="00146F77">
        <w:rPr>
          <w:sz w:val="28"/>
          <w:szCs w:val="28"/>
          <w:lang w:val="da-DK"/>
        </w:rPr>
        <w:t xml:space="preserve">senaste </w:t>
      </w:r>
      <w:r>
        <w:rPr>
          <w:sz w:val="28"/>
          <w:szCs w:val="28"/>
          <w:lang w:val="da-DK"/>
        </w:rPr>
        <w:t>å</w:t>
      </w:r>
      <w:proofErr w:type="spellStart"/>
      <w:r>
        <w:rPr>
          <w:sz w:val="28"/>
          <w:szCs w:val="28"/>
        </w:rPr>
        <w:t>rsredovisning</w:t>
      </w:r>
      <w:proofErr w:type="spellEnd"/>
      <w:r>
        <w:rPr>
          <w:sz w:val="28"/>
          <w:szCs w:val="28"/>
        </w:rPr>
        <w:t xml:space="preserve"> betalt ut </w:t>
      </w:r>
      <w:r w:rsidR="00BE1C4C" w:rsidRPr="00132820">
        <w:rPr>
          <w:color w:val="0D0D0D" w:themeColor="text1" w:themeTint="F2"/>
          <w:sz w:val="28"/>
          <w:szCs w:val="28"/>
        </w:rPr>
        <w:t>67 500</w:t>
      </w:r>
      <w:r w:rsidRPr="00132820">
        <w:rPr>
          <w:color w:val="0D0D0D" w:themeColor="text1" w:themeTint="F2"/>
          <w:sz w:val="28"/>
          <w:szCs w:val="28"/>
        </w:rPr>
        <w:t xml:space="preserve"> </w:t>
      </w:r>
      <w:r>
        <w:rPr>
          <w:sz w:val="28"/>
          <w:szCs w:val="28"/>
        </w:rPr>
        <w:t xml:space="preserve">kronor </w:t>
      </w:r>
      <w:r w:rsidRPr="00132820">
        <w:rPr>
          <w:color w:val="0D0D0D" w:themeColor="text1" w:themeTint="F2"/>
          <w:sz w:val="28"/>
          <w:szCs w:val="28"/>
        </w:rPr>
        <w:t xml:space="preserve">i arvode för </w:t>
      </w:r>
      <w:r w:rsidRPr="00132820">
        <w:rPr>
          <w:color w:val="0D0D0D" w:themeColor="text1" w:themeTint="F2"/>
          <w:sz w:val="28"/>
          <w:szCs w:val="28"/>
          <w:lang w:val="da-DK"/>
        </w:rPr>
        <w:t>å</w:t>
      </w:r>
      <w:r w:rsidRPr="00132820">
        <w:rPr>
          <w:color w:val="0D0D0D" w:themeColor="text1" w:themeTint="F2"/>
          <w:sz w:val="28"/>
          <w:szCs w:val="28"/>
        </w:rPr>
        <w:t xml:space="preserve">r 2022 och för 2021 betalat ut </w:t>
      </w:r>
      <w:r w:rsidR="00BE1C4C" w:rsidRPr="00132820">
        <w:rPr>
          <w:color w:val="0D0D0D" w:themeColor="text1" w:themeTint="F2"/>
          <w:sz w:val="28"/>
          <w:szCs w:val="28"/>
        </w:rPr>
        <w:t>75 000</w:t>
      </w:r>
      <w:r w:rsidRPr="00132820">
        <w:rPr>
          <w:color w:val="0D0D0D" w:themeColor="text1" w:themeTint="F2"/>
          <w:sz w:val="28"/>
          <w:szCs w:val="28"/>
        </w:rPr>
        <w:t xml:space="preserve">  kronor. </w:t>
      </w:r>
      <w:r w:rsidR="00BE1C4C" w:rsidRPr="00132820">
        <w:rPr>
          <w:color w:val="0D0D0D" w:themeColor="text1" w:themeTint="F2"/>
          <w:sz w:val="28"/>
          <w:szCs w:val="28"/>
        </w:rPr>
        <w:t>I dessa belopp ingår inte sociala avgifte</w:t>
      </w:r>
      <w:r w:rsidR="001D0B52">
        <w:rPr>
          <w:color w:val="0D0D0D" w:themeColor="text1" w:themeTint="F2"/>
          <w:sz w:val="28"/>
          <w:szCs w:val="28"/>
        </w:rPr>
        <w:t>r.</w:t>
      </w:r>
    </w:p>
    <w:p w14:paraId="2F43B6B6" w14:textId="108B1081" w:rsidR="001D0B52" w:rsidRPr="00137849" w:rsidRDefault="001D0B52">
      <w:pPr>
        <w:pStyle w:val="Brdtext"/>
        <w:rPr>
          <w:color w:val="000000" w:themeColor="text1"/>
          <w:sz w:val="28"/>
          <w:szCs w:val="28"/>
        </w:rPr>
      </w:pPr>
      <w:r w:rsidRPr="00137849">
        <w:rPr>
          <w:color w:val="000000" w:themeColor="text1"/>
          <w:sz w:val="28"/>
          <w:szCs w:val="28"/>
        </w:rPr>
        <w:t xml:space="preserve">En utgångspunkt för oss när det gäller vilka arvoden som ska utgå till styrelsens ledamöter och suppleanter har varit inkomstbasbeloppet, </w:t>
      </w:r>
      <w:r w:rsidR="000E5162" w:rsidRPr="00137849">
        <w:rPr>
          <w:color w:val="000000" w:themeColor="text1"/>
          <w:sz w:val="28"/>
          <w:szCs w:val="28"/>
        </w:rPr>
        <w:t>som även justeras årligen.</w:t>
      </w:r>
      <w:r w:rsidRPr="00137849">
        <w:rPr>
          <w:color w:val="000000" w:themeColor="text1"/>
          <w:sz w:val="28"/>
          <w:szCs w:val="28"/>
        </w:rPr>
        <w:t xml:space="preserve"> Inkomstbasbeloppet för 2024 är 76 200 kronor. </w:t>
      </w:r>
      <w:r w:rsidR="002D6E69" w:rsidRPr="00137849">
        <w:rPr>
          <w:color w:val="000000" w:themeColor="text1"/>
          <w:sz w:val="28"/>
          <w:szCs w:val="28"/>
        </w:rPr>
        <w:t xml:space="preserve">Med hänsyn tagen till vad andra föreningar betalar ut i arvoden, antalet lägenheter ligger i det lägre intervallet (52 </w:t>
      </w:r>
      <w:proofErr w:type="spellStart"/>
      <w:r w:rsidR="002D6E69" w:rsidRPr="00137849">
        <w:rPr>
          <w:color w:val="000000" w:themeColor="text1"/>
          <w:sz w:val="28"/>
          <w:szCs w:val="28"/>
        </w:rPr>
        <w:t>st</w:t>
      </w:r>
      <w:proofErr w:type="spellEnd"/>
      <w:r w:rsidR="002D6E69" w:rsidRPr="00137849">
        <w:rPr>
          <w:color w:val="000000" w:themeColor="text1"/>
          <w:sz w:val="28"/>
          <w:szCs w:val="28"/>
        </w:rPr>
        <w:t xml:space="preserve">) för föreningar mellan 50 och 99 lägenheter och att någon justering inte skett på ett tag föreslår vi att stämman beslutar att arvodet för </w:t>
      </w:r>
      <w:r w:rsidR="000E5162" w:rsidRPr="00137849">
        <w:rPr>
          <w:color w:val="000000" w:themeColor="text1"/>
          <w:sz w:val="28"/>
          <w:szCs w:val="28"/>
        </w:rPr>
        <w:t xml:space="preserve">en </w:t>
      </w:r>
      <w:r w:rsidR="002D6E69" w:rsidRPr="00137849">
        <w:rPr>
          <w:color w:val="000000" w:themeColor="text1"/>
          <w:sz w:val="28"/>
          <w:szCs w:val="28"/>
        </w:rPr>
        <w:t>ledamot ska vara 0,</w:t>
      </w:r>
      <w:r w:rsidR="000E5162" w:rsidRPr="00137849">
        <w:rPr>
          <w:color w:val="000000" w:themeColor="text1"/>
          <w:sz w:val="28"/>
          <w:szCs w:val="28"/>
        </w:rPr>
        <w:t>16</w:t>
      </w:r>
      <w:r w:rsidR="002D6E69" w:rsidRPr="00137849">
        <w:rPr>
          <w:color w:val="000000" w:themeColor="text1"/>
          <w:sz w:val="28"/>
          <w:szCs w:val="28"/>
        </w:rPr>
        <w:t xml:space="preserve"> och</w:t>
      </w:r>
      <w:r w:rsidR="000E5162" w:rsidRPr="00137849">
        <w:rPr>
          <w:color w:val="000000" w:themeColor="text1"/>
          <w:sz w:val="28"/>
          <w:szCs w:val="28"/>
        </w:rPr>
        <w:t xml:space="preserve"> för en suppleant 0,08 av ett inkomstbasbelopp. Den totala kostnaden blir för 2024 </w:t>
      </w:r>
      <w:r w:rsidR="00875DCA" w:rsidRPr="00137849">
        <w:rPr>
          <w:color w:val="000000" w:themeColor="text1"/>
          <w:sz w:val="28"/>
          <w:szCs w:val="28"/>
        </w:rPr>
        <w:t xml:space="preserve">en kostnad, </w:t>
      </w:r>
      <w:r w:rsidR="000E5162" w:rsidRPr="00137849">
        <w:rPr>
          <w:color w:val="000000" w:themeColor="text1"/>
          <w:sz w:val="28"/>
          <w:szCs w:val="28"/>
        </w:rPr>
        <w:t>som motsvarar 1,2 inkomstbasbelopp</w:t>
      </w:r>
      <w:r w:rsidR="00875DCA" w:rsidRPr="00137849">
        <w:rPr>
          <w:color w:val="000000" w:themeColor="text1"/>
          <w:sz w:val="28"/>
          <w:szCs w:val="28"/>
        </w:rPr>
        <w:t>. Till detta tillkommer de sociala avgifter</w:t>
      </w:r>
      <w:r w:rsidR="00DA36D8" w:rsidRPr="00137849">
        <w:rPr>
          <w:color w:val="000000" w:themeColor="text1"/>
          <w:sz w:val="28"/>
          <w:szCs w:val="28"/>
        </w:rPr>
        <w:t>na</w:t>
      </w:r>
      <w:r w:rsidR="00875DCA" w:rsidRPr="00137849">
        <w:rPr>
          <w:color w:val="000000" w:themeColor="text1"/>
          <w:sz w:val="28"/>
          <w:szCs w:val="28"/>
        </w:rPr>
        <w:t>.</w:t>
      </w:r>
      <w:r w:rsidR="00DC1C20" w:rsidRPr="00137849">
        <w:rPr>
          <w:color w:val="000000" w:themeColor="text1"/>
          <w:sz w:val="28"/>
          <w:szCs w:val="28"/>
        </w:rPr>
        <w:t xml:space="preserve"> Styrelsen har rätt att själva bestämma om hur fördelningen sinsemellan ska vara.</w:t>
      </w:r>
    </w:p>
    <w:p w14:paraId="0E5DE7CC" w14:textId="77777777" w:rsidR="0045156E" w:rsidRDefault="00000000">
      <w:pPr>
        <w:pStyle w:val="Brdtext"/>
        <w:rPr>
          <w:sz w:val="28"/>
          <w:szCs w:val="28"/>
        </w:rPr>
      </w:pPr>
      <w:r>
        <w:rPr>
          <w:sz w:val="28"/>
          <w:szCs w:val="28"/>
        </w:rPr>
        <w:t>När det gäller arbetsinsatser fr</w:t>
      </w:r>
      <w:r>
        <w:rPr>
          <w:sz w:val="28"/>
          <w:szCs w:val="28"/>
          <w:lang w:val="da-DK"/>
        </w:rPr>
        <w:t>å</w:t>
      </w:r>
      <w:r>
        <w:rPr>
          <w:sz w:val="28"/>
          <w:szCs w:val="28"/>
        </w:rPr>
        <w:t>n andra medlemmar, som gjort n</w:t>
      </w:r>
      <w:r>
        <w:rPr>
          <w:sz w:val="28"/>
          <w:szCs w:val="28"/>
          <w:lang w:val="da-DK"/>
        </w:rPr>
        <w:t>å</w:t>
      </w:r>
      <w:r>
        <w:rPr>
          <w:sz w:val="28"/>
          <w:szCs w:val="28"/>
        </w:rPr>
        <w:t>gon arbetsinsats utöver det vanliga, så har policyn hittills varit att styrelsen bjuder dessa till en middag. Vi tycker detta är en bra princip.</w:t>
      </w:r>
    </w:p>
    <w:p w14:paraId="439242F1" w14:textId="77777777" w:rsidR="0045156E" w:rsidRDefault="0045156E">
      <w:pPr>
        <w:pStyle w:val="Brdtext"/>
        <w:rPr>
          <w:sz w:val="28"/>
          <w:szCs w:val="28"/>
        </w:rPr>
      </w:pPr>
    </w:p>
    <w:p w14:paraId="5D1EFC7A" w14:textId="244A1C84" w:rsidR="0045156E" w:rsidRDefault="00000000">
      <w:pPr>
        <w:pStyle w:val="Brdtext"/>
        <w:rPr>
          <w:sz w:val="28"/>
          <w:szCs w:val="28"/>
        </w:rPr>
      </w:pPr>
      <w:r>
        <w:rPr>
          <w:sz w:val="28"/>
          <w:szCs w:val="28"/>
        </w:rPr>
        <w:t xml:space="preserve">Stockholm </w:t>
      </w:r>
      <w:r w:rsidR="00013A34">
        <w:rPr>
          <w:sz w:val="28"/>
          <w:szCs w:val="28"/>
        </w:rPr>
        <w:t>1</w:t>
      </w:r>
      <w:r w:rsidR="00137849">
        <w:rPr>
          <w:sz w:val="28"/>
          <w:szCs w:val="28"/>
        </w:rPr>
        <w:t>2</w:t>
      </w:r>
      <w:r w:rsidR="00013A34">
        <w:rPr>
          <w:sz w:val="28"/>
          <w:szCs w:val="28"/>
        </w:rPr>
        <w:t xml:space="preserve"> april</w:t>
      </w:r>
      <w:r>
        <w:rPr>
          <w:sz w:val="28"/>
          <w:szCs w:val="28"/>
        </w:rPr>
        <w:t xml:space="preserve"> 2024</w:t>
      </w:r>
    </w:p>
    <w:p w14:paraId="08C8C7DD" w14:textId="77777777" w:rsidR="0045156E" w:rsidRDefault="0045156E">
      <w:pPr>
        <w:pStyle w:val="Brdtext"/>
        <w:rPr>
          <w:sz w:val="28"/>
          <w:szCs w:val="28"/>
        </w:rPr>
      </w:pPr>
    </w:p>
    <w:p w14:paraId="19A82036" w14:textId="77777777" w:rsidR="0045156E" w:rsidRDefault="0045156E">
      <w:pPr>
        <w:pStyle w:val="Brdtext"/>
        <w:rPr>
          <w:sz w:val="28"/>
          <w:szCs w:val="28"/>
        </w:rPr>
      </w:pPr>
    </w:p>
    <w:p w14:paraId="61E87090" w14:textId="77777777" w:rsidR="0045156E" w:rsidRDefault="00000000">
      <w:pPr>
        <w:pStyle w:val="Brdtext"/>
        <w:rPr>
          <w:sz w:val="28"/>
          <w:szCs w:val="28"/>
        </w:rPr>
      </w:pPr>
      <w:r>
        <w:rPr>
          <w:sz w:val="28"/>
          <w:szCs w:val="28"/>
          <w:lang w:val="da-DK"/>
        </w:rPr>
        <w:t>Peter Kempinsky</w:t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  <w:t>Anders Nyl</w:t>
      </w:r>
      <w:r>
        <w:rPr>
          <w:sz w:val="28"/>
          <w:szCs w:val="28"/>
          <w:lang w:val="fr-FR"/>
        </w:rPr>
        <w:t>é</w:t>
      </w:r>
      <w:r>
        <w:rPr>
          <w:sz w:val="28"/>
          <w:szCs w:val="28"/>
        </w:rPr>
        <w:t>n</w:t>
      </w:r>
    </w:p>
    <w:p w14:paraId="2D331FF4" w14:textId="77777777" w:rsidR="0045156E" w:rsidRDefault="00000000">
      <w:pPr>
        <w:pStyle w:val="Brdtext"/>
      </w:pPr>
      <w:r>
        <w:rPr>
          <w:sz w:val="32"/>
          <w:szCs w:val="32"/>
        </w:rPr>
        <w:t xml:space="preserve"> </w:t>
      </w:r>
    </w:p>
    <w:sectPr w:rsidR="0045156E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5CB8E" w14:textId="77777777" w:rsidR="00B85D45" w:rsidRDefault="00B85D45">
      <w:r>
        <w:separator/>
      </w:r>
    </w:p>
  </w:endnote>
  <w:endnote w:type="continuationSeparator" w:id="0">
    <w:p w14:paraId="47BEB0D3" w14:textId="77777777" w:rsidR="00B85D45" w:rsidRDefault="00B8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9D427" w14:textId="77777777" w:rsidR="0045156E" w:rsidRDefault="0045156E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42D14" w14:textId="77777777" w:rsidR="00B85D45" w:rsidRDefault="00B85D45">
      <w:r>
        <w:separator/>
      </w:r>
    </w:p>
  </w:footnote>
  <w:footnote w:type="continuationSeparator" w:id="0">
    <w:p w14:paraId="1AE95247" w14:textId="77777777" w:rsidR="00B85D45" w:rsidRDefault="00B85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5641" w14:textId="77777777" w:rsidR="0045156E" w:rsidRDefault="0045156E">
    <w:pPr>
      <w:pStyle w:val="Sidhuvudochsidfo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56E"/>
    <w:rsid w:val="00013A34"/>
    <w:rsid w:val="00073EDD"/>
    <w:rsid w:val="00087F31"/>
    <w:rsid w:val="000E5162"/>
    <w:rsid w:val="00132820"/>
    <w:rsid w:val="00137849"/>
    <w:rsid w:val="00146F77"/>
    <w:rsid w:val="001D0B52"/>
    <w:rsid w:val="001D19F0"/>
    <w:rsid w:val="002D0235"/>
    <w:rsid w:val="002D6E69"/>
    <w:rsid w:val="0031569E"/>
    <w:rsid w:val="00334BA8"/>
    <w:rsid w:val="00352E3C"/>
    <w:rsid w:val="00387858"/>
    <w:rsid w:val="0045156E"/>
    <w:rsid w:val="004974D8"/>
    <w:rsid w:val="005137E4"/>
    <w:rsid w:val="005707A9"/>
    <w:rsid w:val="00576B63"/>
    <w:rsid w:val="006070C7"/>
    <w:rsid w:val="00741468"/>
    <w:rsid w:val="00801D2C"/>
    <w:rsid w:val="00875DCA"/>
    <w:rsid w:val="008A14BF"/>
    <w:rsid w:val="00905FA2"/>
    <w:rsid w:val="00994187"/>
    <w:rsid w:val="00A54985"/>
    <w:rsid w:val="00B23F3F"/>
    <w:rsid w:val="00B85D45"/>
    <w:rsid w:val="00BB4E50"/>
    <w:rsid w:val="00BE1C4C"/>
    <w:rsid w:val="00DA36D8"/>
    <w:rsid w:val="00DC1C20"/>
    <w:rsid w:val="00DE2AEB"/>
    <w:rsid w:val="00E77DFE"/>
    <w:rsid w:val="00F42F08"/>
    <w:rsid w:val="00FD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86E9D"/>
  <w15:docId w15:val="{B536D15C-E496-4F78-9133-A5379DFF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rdtext">
    <w:name w:val="Body Text"/>
    <w:pPr>
      <w:spacing w:after="160" w:line="259" w:lineRule="auto"/>
    </w:pPr>
    <w:rPr>
      <w:rFonts w:ascii="Calibri" w:hAnsi="Calibri" w:cs="Arial Unicode MS"/>
      <w:color w:val="000000"/>
      <w:kern w:val="2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521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Anders Nylén</cp:lastModifiedBy>
  <cp:revision>7</cp:revision>
  <dcterms:created xsi:type="dcterms:W3CDTF">2024-02-07T18:26:00Z</dcterms:created>
  <dcterms:modified xsi:type="dcterms:W3CDTF">2024-04-12T09:26:00Z</dcterms:modified>
</cp:coreProperties>
</file>